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0F0C2" w14:textId="7346A7B7" w:rsidR="00E45DA6" w:rsidRPr="00E45DA6" w:rsidRDefault="00E45DA6" w:rsidP="00E45DA6">
      <w:pPr>
        <w:spacing w:before="300" w:line="240" w:lineRule="auto"/>
        <w:jc w:val="center"/>
        <w:outlineLvl w:val="0"/>
        <w:rPr>
          <w:rFonts w:ascii="inherit" w:eastAsia="Times New Roman" w:hAnsi="inherit" w:cs="Helvetica"/>
          <w:kern w:val="36"/>
          <w:sz w:val="54"/>
          <w:szCs w:val="54"/>
          <w:lang w:eastAsia="ru-RU"/>
        </w:rPr>
      </w:pPr>
      <w:bookmarkStart w:id="0" w:name="_GoBack"/>
      <w:bookmarkEnd w:id="0"/>
      <w:r w:rsidRPr="00E45DA6">
        <w:rPr>
          <w:rFonts w:ascii="inherit" w:eastAsia="Times New Roman" w:hAnsi="inherit" w:cs="Helvetica"/>
          <w:kern w:val="36"/>
          <w:sz w:val="54"/>
          <w:szCs w:val="54"/>
          <w:lang w:eastAsia="ru-RU"/>
        </w:rPr>
        <w:t xml:space="preserve">Моніторинг </w:t>
      </w:r>
      <w:r w:rsidRPr="00E45DA6">
        <w:rPr>
          <w:rFonts w:ascii="inherit" w:eastAsia="Times New Roman" w:hAnsi="inherit" w:cs="Helvetica"/>
          <w:kern w:val="36"/>
          <w:sz w:val="54"/>
          <w:szCs w:val="54"/>
          <w:lang w:val="uk-UA" w:eastAsia="ru-RU"/>
        </w:rPr>
        <w:t>рівня знань і досягнень</w:t>
      </w:r>
      <w:r w:rsidRPr="00E45DA6">
        <w:rPr>
          <w:rFonts w:ascii="inherit" w:eastAsia="Times New Roman" w:hAnsi="inherit" w:cs="Helvetica"/>
          <w:kern w:val="36"/>
          <w:sz w:val="54"/>
          <w:szCs w:val="54"/>
          <w:lang w:eastAsia="ru-RU"/>
        </w:rPr>
        <w:t xml:space="preserve"> дітей дошкільного віку </w:t>
      </w:r>
      <w:r w:rsidRPr="00E45DA6">
        <w:rPr>
          <w:rFonts w:ascii="inherit" w:eastAsia="Times New Roman" w:hAnsi="inherit" w:cs="Helvetica"/>
          <w:kern w:val="36"/>
          <w:sz w:val="54"/>
          <w:szCs w:val="54"/>
          <w:lang w:val="uk-UA" w:eastAsia="ru-RU"/>
        </w:rPr>
        <w:t xml:space="preserve">ЗДО «Сопілочка» </w:t>
      </w:r>
      <w:r w:rsidRPr="00E45DA6">
        <w:rPr>
          <w:rFonts w:ascii="inherit" w:eastAsia="Times New Roman" w:hAnsi="inherit" w:cs="Helvetica"/>
          <w:kern w:val="36"/>
          <w:sz w:val="54"/>
          <w:szCs w:val="54"/>
          <w:lang w:eastAsia="ru-RU"/>
        </w:rPr>
        <w:t>за 2024/2025 навчальний рік</w:t>
      </w:r>
    </w:p>
    <w:p w14:paraId="795D0D5E" w14:textId="7AD100C3" w:rsidR="00B5617C" w:rsidRPr="00582504" w:rsidRDefault="00E45DA6" w:rsidP="00B5617C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Згідно з річним планом роботи ЗДО, з метою виявлення рівня знань, умінь та навичок дошкільнят, відповідно до вимог освітньої  програми  дітей  від двох до семи років «Дитина», в період (вересень, травень)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проводився моніторинг рівня досягнень д</w:t>
      </w:r>
      <w:r w:rsidR="00886862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ітей дошкільного віку. </w:t>
      </w:r>
    </w:p>
    <w:p w14:paraId="5EB1EE3E" w14:textId="14431AC7" w:rsidR="000E4801" w:rsidRPr="00582504" w:rsidRDefault="00B5617C" w:rsidP="00B56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  <w:t xml:space="preserve">           </w:t>
      </w:r>
      <w:r w:rsidR="00D77D68" w:rsidRPr="00582504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  <w:t>Критерії  м</w:t>
      </w:r>
      <w:r w:rsidR="00886862" w:rsidRPr="00582504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  <w:t>оніторингу досягнень дітей в ЗДО «Сопілочка</w:t>
      </w:r>
      <w:r w:rsidR="00D77D68" w:rsidRPr="00582504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  <w:t>» розроблений педагогами закладу на основі  методичного посібника Н.М. Шаповал, О.М. Кулик, Т.В. Киричук «Моніторинг досягнень дітей дошкільного віку згідно з Базовим компонентом дошкільної освіти»</w:t>
      </w:r>
    </w:p>
    <w:p w14:paraId="0731ED91" w14:textId="4058ED0E" w:rsidR="000E4801" w:rsidRPr="00582504" w:rsidRDefault="00D7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   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Моніторингові дослідження проводились під час наступних видів діяльності: бесід, гри, самостійної діяльності, прогулянки, спостережень, індивідуальних занять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,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>міні-занять,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та інших режимних моментів.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Також використовували доручення, як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>один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 із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 видів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>природного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 експерименту,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 вивчали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 продукти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ru" w:eastAsia="zh-CN" w:bidi="ar"/>
        </w:rPr>
        <w:t xml:space="preserve">праці дошкільнят (малювання, ліплення, аплікації, конструювання, художньої праці, мовленнєвої творчості). </w:t>
      </w:r>
    </w:p>
    <w:p w14:paraId="6B0B92B2" w14:textId="664DC23E" w:rsidR="000E4801" w:rsidRPr="00582504" w:rsidRDefault="00D77D68" w:rsidP="00B561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Вимірювання рівня засвоєння вихованцями груп інваріантної частини змісту дошкільної освіти здійснювалося за допомог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ru-RU" w:eastAsia="zh-CN"/>
        </w:rPr>
        <w:t xml:space="preserve">ою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рівнів розвитку:</w:t>
      </w:r>
      <w:r w:rsidRPr="00582504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zh-CN" w:bidi="ar"/>
        </w:rPr>
        <w:t xml:space="preserve"> </w:t>
      </w:r>
    </w:p>
    <w:p w14:paraId="3607A8A2" w14:textId="77777777" w:rsidR="000E4801" w:rsidRPr="00582504" w:rsidRDefault="00D77D68" w:rsidP="00B561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високий рівень В: дитина виявляє інтерес до пізнавальної діяльності, виявляє активність, ініціативність, самостійність;</w:t>
      </w:r>
    </w:p>
    <w:p w14:paraId="5EDD0CF7" w14:textId="77777777" w:rsidR="000E4801" w:rsidRPr="00582504" w:rsidRDefault="00D77D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достатній рівень Д: дитина самостійно вирішує запропоноване проблемне завдання своєї вікової групи;</w:t>
      </w:r>
    </w:p>
    <w:p w14:paraId="61474FD2" w14:textId="77777777" w:rsidR="000E4801" w:rsidRPr="00582504" w:rsidRDefault="00D77D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середній рівень С: дитина розуміє запитання та з незначною допомогою (за навідними питаннями) знаходить відповідь або рішення;  </w:t>
      </w:r>
    </w:p>
    <w:p w14:paraId="0DCDEFF1" w14:textId="77777777" w:rsidR="00B5617C" w:rsidRPr="00582504" w:rsidRDefault="00D77D68" w:rsidP="00B561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початковий рівень П: дитина розуміє, але не може самостійно дати відповідь на запитання і відповідає зі значною допомогою вихователя або ж потребує постійної (значної) допомоги дорослого.</w:t>
      </w:r>
    </w:p>
    <w:p w14:paraId="09E0640A" w14:textId="4B9EEE03" w:rsidR="000E4801" w:rsidRPr="00582504" w:rsidRDefault="00D77D68" w:rsidP="00B5617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Вихідний рівень засвоєння вихованцями знань, умінь і навичок досліджувався за наступними освітніми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 напрямами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Базового компоненту дошкільної освіти:</w:t>
      </w:r>
    </w:p>
    <w:p w14:paraId="006A77AD" w14:textId="77777777" w:rsidR="000E4801" w:rsidRPr="00582504" w:rsidRDefault="00D77D68" w:rsidP="00B561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«Особистість дитини»;</w:t>
      </w:r>
    </w:p>
    <w:p w14:paraId="0F7DE97D" w14:textId="77777777" w:rsidR="000E4801" w:rsidRPr="00582504" w:rsidRDefault="00D77D68" w:rsidP="00B561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«Дитина у природному довкіллі»;</w:t>
      </w:r>
    </w:p>
    <w:p w14:paraId="6C731861" w14:textId="77777777" w:rsidR="000E4801" w:rsidRPr="00582504" w:rsidRDefault="00D77D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«Дитина в соціумі»;</w:t>
      </w:r>
    </w:p>
    <w:p w14:paraId="167B40E2" w14:textId="77777777" w:rsidR="000E4801" w:rsidRPr="00582504" w:rsidRDefault="00D77D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«Дитина у світі мистецтва»;</w:t>
      </w:r>
    </w:p>
    <w:p w14:paraId="1174CEBC" w14:textId="77777777" w:rsidR="000E4801" w:rsidRPr="00582504" w:rsidRDefault="00D77D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«Дитина в сенсорно-пізнавальному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просторі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»;</w:t>
      </w:r>
    </w:p>
    <w:p w14:paraId="492BB15A" w14:textId="77777777" w:rsidR="000E4801" w:rsidRPr="00582504" w:rsidRDefault="00D77D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«Мовлення дитини»;</w:t>
      </w:r>
    </w:p>
    <w:p w14:paraId="2C3FA63C" w14:textId="77777777" w:rsidR="000E4801" w:rsidRPr="00582504" w:rsidRDefault="00D77D68" w:rsidP="00B5617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«Гра дитини».</w:t>
      </w:r>
    </w:p>
    <w:p w14:paraId="41A5FC81" w14:textId="32BDAA24" w:rsidR="000E4801" w:rsidRPr="00582504" w:rsidRDefault="00B5617C" w:rsidP="0088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lastRenderedPageBreak/>
        <w:t xml:space="preserve">     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Моніторингові д</w:t>
      </w:r>
      <w:r w:rsidR="00886862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ослідження  </w:t>
      </w:r>
      <w:r w:rsidR="00886862" w:rsidRPr="00F80D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дітей  молодшого</w:t>
      </w:r>
      <w:r w:rsidR="00D77D68" w:rsidRPr="00F80D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 xml:space="preserve"> віку,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враховуючи вік та індивідуальні особливості,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вважаються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задовільн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і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. </w:t>
      </w:r>
    </w:p>
    <w:p w14:paraId="490FD536" w14:textId="77777777" w:rsidR="00DB59E4" w:rsidRDefault="00D77D68" w:rsidP="00DB59E4">
      <w:pPr>
        <w:shd w:val="clear" w:color="auto" w:fill="FFFFFF"/>
        <w:spacing w:after="24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hAnsi="Times New Roman" w:cs="Times New Roman"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9DBAC" wp14:editId="39DD1AF2">
                <wp:simplePos x="0" y="0"/>
                <wp:positionH relativeFrom="column">
                  <wp:posOffset>2073910</wp:posOffset>
                </wp:positionH>
                <wp:positionV relativeFrom="paragraph">
                  <wp:posOffset>2093595</wp:posOffset>
                </wp:positionV>
                <wp:extent cx="990600" cy="328295"/>
                <wp:effectExtent l="0" t="0" r="0" b="0"/>
                <wp:wrapNone/>
                <wp:docPr id="4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EAFEF" w14:textId="7BE6733D" w:rsidR="000E4801" w:rsidRDefault="000E4801">
                            <w:pPr>
                              <w:rPr>
                                <w:rFonts w:asciiTheme="majorHAnsi" w:hAnsi="Calibri Light"/>
                                <w:b/>
                                <w:bCs/>
                                <w:color w:val="525252" w:themeColor="accent3" w:themeShade="80"/>
                                <w:sz w:val="28"/>
                                <w:szCs w:val="28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vertOverflow="clip" vert="horz" wrap="square" lIns="45720" tIns="45720" rIns="45720" bIns="4572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9DBAC" id="Rectangles 1" o:spid="_x0000_s1026" style="position:absolute;margin-left:163.3pt;margin-top:164.85pt;width:78pt;height:2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" filled="f" stroked="f">
                <v:textbox inset="3.6pt,,3.6pt">
                  <w:txbxContent>
                    <w:p w14:paraId="075EAFEF" w14:textId="7BE6733D" w:rsidR="000E4801" w:rsidRDefault="000E4801">
                      <w:pPr>
                        <w:rPr>
                          <w:rFonts w:asciiTheme="majorHAnsi" w:hAnsi="Calibri Light"/>
                          <w:b/>
                          <w:bCs/>
                          <w:color w:val="525252" w:themeColor="accent3" w:themeShade="80"/>
                          <w:sz w:val="28"/>
                          <w:szCs w:val="28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2504">
        <w:rPr>
          <w:rFonts w:ascii="Times New Roman" w:hAnsi="Times New Roman" w:cs="Times New Roman"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F7800" wp14:editId="538B79C8">
                <wp:simplePos x="0" y="0"/>
                <wp:positionH relativeFrom="column">
                  <wp:posOffset>873760</wp:posOffset>
                </wp:positionH>
                <wp:positionV relativeFrom="paragraph">
                  <wp:posOffset>2056130</wp:posOffset>
                </wp:positionV>
                <wp:extent cx="1752600" cy="302895"/>
                <wp:effectExtent l="0" t="0" r="0" b="0"/>
                <wp:wrapNone/>
                <wp:docPr id="2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26" cy="302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DD6B01" w14:textId="56CA6491" w:rsidR="000E4801" w:rsidRDefault="000E4801">
                            <w:pPr>
                              <w:rPr>
                                <w:rFonts w:asciiTheme="majorHAnsi" w:hAnsi="Calibri Light"/>
                                <w:b/>
                                <w:bCs/>
                                <w:color w:val="525252" w:themeColor="accent3" w:themeShade="80"/>
                                <w:sz w:val="28"/>
                                <w:szCs w:val="28"/>
                                <w:lang w:val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45720" tIns="45720" rIns="45720" bIns="45720" rtlCol="0" anchor="t" anchorCtr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F7800" id="_x0000_s1027" style="position:absolute;margin-left:68.8pt;margin-top:161.9pt;width:138pt;height:2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" filled="f" stroked="f">
                <v:textbox inset="3.6pt,,3.6pt">
                  <w:txbxContent>
                    <w:p w14:paraId="71DD6B01" w14:textId="56CA6491" w:rsidR="000E4801" w:rsidRDefault="000E4801">
                      <w:pPr>
                        <w:rPr>
                          <w:rFonts w:asciiTheme="majorHAnsi" w:hAnsi="Calibri Light"/>
                          <w:b/>
                          <w:bCs/>
                          <w:color w:val="525252" w:themeColor="accent3" w:themeShade="80"/>
                          <w:sz w:val="28"/>
                          <w:szCs w:val="28"/>
                          <w:lang w:val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Обстеження компетентност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ей</w:t>
      </w:r>
      <w:r w:rsidR="00886862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дітей молодшого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віку груп </w:t>
      </w:r>
      <w:r w:rsidRPr="00582504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показало,  що вихованці, у більшості, добре володіють культурно-гігієнічними навичками, правилами культури харчування відповідно віку, мають уявлення про свій організм, частини тіла, мають елементарні  навички особистої гігієни.</w:t>
      </w:r>
    </w:p>
    <w:p w14:paraId="2EDE5F78" w14:textId="34A7D131" w:rsidR="000E4801" w:rsidRPr="00DB59E4" w:rsidRDefault="00DB59E4" w:rsidP="00DB59E4">
      <w:pPr>
        <w:shd w:val="clear" w:color="auto" w:fill="FFFFFF"/>
        <w:spacing w:after="24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  <w:t xml:space="preserve">    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Аналізуючи напрямок </w:t>
      </w:r>
      <w:r w:rsidR="00D77D68" w:rsidRPr="00DB5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  <w:t>«Мовленнєвий розвиток»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слід відмітити, що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на початку навчального року 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діток мали середній рівень компетентності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і 2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– початковий. Станом</w:t>
      </w:r>
      <w:r w:rsid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на кінець травня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біл</w:t>
      </w:r>
      <w:r w:rsid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ьшість дітей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(6)</w:t>
      </w:r>
      <w:r w:rsid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мають</w:t>
      </w:r>
      <w:r w:rsid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достатній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рівень компетентності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(1 дитина  - середній, 1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– початковий)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.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Діти вживають слова вітання, прощання, подяки. Характеризують предмети побуту за їх істотними ознаками і діями, правильно називають частини тіла людей і тварин . Переказують з допомогою вихователя нев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еликі знайомі казки, складають 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описові розповіді.</w:t>
      </w:r>
      <w:r w:rsidR="00D77D68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Проблемою залишається звукова культура мовлення, правильна вимова звуків рідної мови.  У більшості вихованців несформована граматична правильність мовлення щодо відмінювання слів у  роді, числі й відмінку при вживанні різних частин мови.</w:t>
      </w:r>
    </w:p>
    <w:p w14:paraId="24015630" w14:textId="50434854" w:rsidR="000E4801" w:rsidRPr="00582504" w:rsidRDefault="00D77D68" w:rsidP="00DB5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        Під час обстежен</w:t>
      </w:r>
      <w:r w:rsidR="00DB59E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ня </w:t>
      </w:r>
      <w:r w:rsidR="00DB59E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дошкільників за напрямком </w:t>
      </w:r>
      <w:r w:rsidR="00DB59E4" w:rsidRPr="00DB5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«Дитина в сенсорно-пізнавльному просторі»</w:t>
      </w:r>
      <w:r w:rsidRPr="00DB5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виявлено, що більшість розрізняють колір, величину предметів, визначають їх просторові відношення, оперують поняттями «багато», «мало», «один», користуються предметами замінниками в ігровій діяльності та проявляють пізнавальну активність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тощо.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(</w:t>
      </w:r>
      <w:r w:rsidR="00B37F9E" w:rsidRP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val="uk-UA" w:eastAsia="zh-CN"/>
        </w:rPr>
        <w:t xml:space="preserve">вересень 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– 6 середній, 2-початковий рівні; </w:t>
      </w:r>
      <w:r w:rsidR="00B37F9E" w:rsidRP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val="uk-UA" w:eastAsia="zh-CN"/>
        </w:rPr>
        <w:t>травень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-5-достатній, 2-середній, 1-початковий)</w:t>
      </w:r>
    </w:p>
    <w:p w14:paraId="4BD647AF" w14:textId="63AB3C53" w:rsidR="000E4801" w:rsidRPr="00B37F9E" w:rsidRDefault="00D77D68" w:rsidP="00B37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  Щодо освітнього напрямку </w:t>
      </w:r>
      <w:r w:rsidRPr="00B37F9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«Дитина у соціумі»,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то діти знають своє ім’я, імена батьків, бабусь, дідусів. Усвідомлюють зміст поняття «сім’я», знають обов’язки кожного члена сім’ї, намагаються виконувати свої. Називають предмети до</w:t>
      </w:r>
      <w:r w:rsidR="00B37F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машнього вжитку, їх ознаки тощо (2-середній, 6-достатній)</w:t>
      </w:r>
    </w:p>
    <w:p w14:paraId="7688ED3F" w14:textId="12A24959" w:rsidR="000E4801" w:rsidRDefault="008D4554" w:rsidP="008D455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val="uk-UA" w:eastAsia="zh-CN"/>
        </w:rPr>
      </w:pPr>
      <w:r w:rsidRPr="002264E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Освітній напрям </w:t>
      </w:r>
      <w:r w:rsidRPr="002264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«Дитина у світі мистецтва»</w:t>
      </w:r>
      <w:r w:rsidRPr="002264E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– показник успішності залишається на одному  рівні, найбільше виявлено дітей достатнього рівня розвитку, хоча двоє залишаються на початковому</w:t>
      </w:r>
      <w:r w:rsidR="00D77D68" w:rsidRPr="008D455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val="uk-UA" w:eastAsia="zh-CN"/>
        </w:rPr>
        <w:t xml:space="preserve"> </w:t>
      </w:r>
    </w:p>
    <w:p w14:paraId="69EDA263" w14:textId="2003F3A5" w:rsidR="00F80D7F" w:rsidRDefault="00F80D7F" w:rsidP="008D45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</w:pPr>
      <w:r w:rsidRPr="00F80D7F">
        <w:rPr>
          <w:rFonts w:ascii="Times New Roman" w:eastAsia="Times New Roman" w:hAnsi="Times New Roman" w:cs="Times New Roman"/>
          <w:i/>
          <w:color w:val="FF0000"/>
          <w:sz w:val="32"/>
          <w:szCs w:val="32"/>
          <w:lang w:val="uk-UA" w:eastAsia="zh-CN"/>
        </w:rPr>
        <w:t xml:space="preserve"> </w:t>
      </w:r>
      <w:r w:rsidRPr="00F80D7F"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  <w:t>Щодо напрямку</w:t>
      </w:r>
      <w:r w:rsidRPr="00F80D7F"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 xml:space="preserve"> «Гра дитини»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val="uk-UA" w:eastAsia="zh-CN"/>
        </w:rPr>
        <w:t>то малюки знають, впізнають та класифікують іграшки, уміють використовувати їх за призначенням та дотримуються ігрового партнерства. Вересень – середній рівень, травень – 6-достатній, 2-середній.</w:t>
      </w:r>
    </w:p>
    <w:p w14:paraId="52A6BF22" w14:textId="59E340E8" w:rsidR="00F80D7F" w:rsidRDefault="00F80D7F" w:rsidP="008D45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Обстеження знань  освітньому напрямку </w:t>
      </w:r>
      <w:r w:rsidRPr="000036C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«Особистість дитини»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показали переважно достатній рівень, а на</w:t>
      </w:r>
      <w:r w:rsidR="000036C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кінець року троє дітей показпли високий.</w:t>
      </w:r>
    </w:p>
    <w:p w14:paraId="7E3DE22A" w14:textId="2257C068" w:rsidR="000036CF" w:rsidRDefault="000036CF" w:rsidP="008D45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        Під час обстежен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ня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дошкільників за напрямком </w:t>
      </w:r>
      <w:r w:rsidRPr="00DB5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«</w:t>
      </w:r>
      <w:r w:rsidR="00CF551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Дитина в природн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ому довкіллі</w:t>
      </w:r>
      <w:r w:rsidRPr="00DB5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zh-CN"/>
        </w:rPr>
        <w:t>»</w:t>
      </w:r>
      <w:r w:rsidRPr="00DB59E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  <w:t xml:space="preserve">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виявлено, що більшість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діток мають загальне уявлення про життя людей на землі, розрізняють та називають тварин та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lastRenderedPageBreak/>
        <w:t>рослини найближчого оточення, виявляють бажання берегти природу. Вересень – порівну середній та достатній рівні, а вже в травні більшість досягли достатнього рівня</w:t>
      </w:r>
    </w:p>
    <w:p w14:paraId="301A7AF5" w14:textId="1B7D2CED" w:rsidR="00876EAB" w:rsidRPr="00876EAB" w:rsidRDefault="00CF5517" w:rsidP="008C3D9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="00876EAB" w:rsidRPr="00876E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Аналіз діагностування дітей молодшого дошкільного віку показав, що робота педагогів з усіх освітніх ліній була </w:t>
      </w:r>
      <w:r w:rsidR="00876E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проведена </w:t>
      </w:r>
      <w:r w:rsidR="00876EAB" w:rsidRPr="00876EA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на достатньому рівні. </w:t>
      </w:r>
      <w:r w:rsidR="00876EAB" w:rsidRPr="00876EAB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Проте актуальним залишається формування у молодших дошкільників навичок спілкування, формування пізнавальної активності та </w:t>
      </w:r>
    </w:p>
    <w:p w14:paraId="74A9141E" w14:textId="02EBE924" w:rsidR="00876EAB" w:rsidRDefault="00876EAB" w:rsidP="008C3D9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876EAB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екологічно доцільної поведінки.</w:t>
      </w:r>
    </w:p>
    <w:p w14:paraId="661BD743" w14:textId="630CEC8C" w:rsidR="008C3D94" w:rsidRPr="000036CF" w:rsidRDefault="008C3D94" w:rsidP="008C3D9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</w:t>
      </w:r>
      <w:r w:rsidRPr="008C3D94">
        <w:rPr>
          <w:rFonts w:ascii="Times New Roman" w:eastAsia="Times New Roman" w:hAnsi="Times New Roman" w:cs="Times New Roman" w:hint="cs"/>
          <w:sz w:val="32"/>
          <w:szCs w:val="32"/>
          <w:lang w:val="uk-UA" w:eastAsia="ru-RU"/>
        </w:rPr>
        <w:t>Обстежено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4</w:t>
      </w:r>
      <w:r w:rsidRPr="008C3D9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8C3D94">
        <w:rPr>
          <w:rFonts w:ascii="Times New Roman" w:eastAsia="Times New Roman" w:hAnsi="Times New Roman" w:cs="Times New Roman" w:hint="cs"/>
          <w:sz w:val="32"/>
          <w:szCs w:val="32"/>
          <w:lang w:val="uk-UA" w:eastAsia="ru-RU"/>
        </w:rPr>
        <w:t>дітей</w:t>
      </w:r>
      <w:r w:rsidRPr="008C3D9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8C3D94">
        <w:rPr>
          <w:rFonts w:ascii="Times New Roman" w:eastAsia="Times New Roman" w:hAnsi="Times New Roman" w:cs="Times New Roman" w:hint="cs"/>
          <w:b/>
          <w:sz w:val="32"/>
          <w:szCs w:val="32"/>
          <w:lang w:val="uk-UA" w:eastAsia="ru-RU"/>
        </w:rPr>
        <w:t>середнього</w:t>
      </w:r>
      <w:r w:rsidRPr="008C3D9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8C3D94">
        <w:rPr>
          <w:rFonts w:ascii="Times New Roman" w:eastAsia="Times New Roman" w:hAnsi="Times New Roman" w:cs="Times New Roman" w:hint="cs"/>
          <w:b/>
          <w:sz w:val="32"/>
          <w:szCs w:val="32"/>
          <w:lang w:val="uk-UA" w:eastAsia="ru-RU"/>
        </w:rPr>
        <w:t>дошкільного</w:t>
      </w:r>
      <w:r w:rsidRPr="008C3D9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8C3D94">
        <w:rPr>
          <w:rFonts w:ascii="Times New Roman" w:eastAsia="Times New Roman" w:hAnsi="Times New Roman" w:cs="Times New Roman" w:hint="cs"/>
          <w:b/>
          <w:sz w:val="32"/>
          <w:szCs w:val="32"/>
          <w:lang w:val="uk-UA" w:eastAsia="ru-RU"/>
        </w:rPr>
        <w:t>віку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14:paraId="7E028092" w14:textId="5891F38A" w:rsidR="000E4801" w:rsidRPr="008C3D94" w:rsidRDefault="00D77D68" w:rsidP="008C3D9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         Обстеження 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сенсорно-пізнавального розвитку </w:t>
      </w:r>
      <w:r w:rsidR="008C3D9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показало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 w:rsidR="008C3D9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середній та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достатній рівень</w:t>
      </w:r>
      <w:r w:rsidR="008C3D9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розвитку у вересні. Також у  групі є хлопчик</w:t>
      </w:r>
      <w:r w:rsidR="00DA2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, який досіг</w:t>
      </w:r>
      <w:r w:rsidR="00DA2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 високого  рівня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 w:rsidR="008C3D9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на кінець року</w:t>
      </w:r>
      <w:r w:rsidR="008C3D9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, 2-достатній, 1- середній</w:t>
      </w:r>
    </w:p>
    <w:p w14:paraId="410B5674" w14:textId="0C736820" w:rsidR="000E4801" w:rsidRPr="00582504" w:rsidRDefault="00D77D68" w:rsidP="00DA2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        Під час обстеження логіко-математичних здібностей вихованців виявлено, що значний відсоток</w:t>
      </w:r>
      <w:r w:rsidR="00DA2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дітей вміють лічити у межах 5(навіть 1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0</w:t>
      </w:r>
      <w:r w:rsidR="00DA2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)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, знають і називають геометричні фігури, </w:t>
      </w:r>
      <w:r w:rsidR="00DA2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визначають просторове розміщення предметів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. </w:t>
      </w:r>
    </w:p>
    <w:p w14:paraId="6B006BE4" w14:textId="3E5B2AB7" w:rsidR="000E4801" w:rsidRPr="00C3721B" w:rsidRDefault="00D77D68" w:rsidP="00DA212F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        Дошкільнята полюбляють малювати, ліпити, використовують різні художні матеріали. </w:t>
      </w:r>
      <w:r w:rsidR="00DA21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Проте,  окремі мають середній</w:t>
      </w:r>
      <w:r w:rsid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рівень.</w:t>
      </w:r>
    </w:p>
    <w:p w14:paraId="0A37FC2C" w14:textId="429C8184" w:rsidR="000E4801" w:rsidRPr="00582504" w:rsidRDefault="00D77D68" w:rsidP="00C37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        Вихованці  в основному  мають  достатній та середній рівні</w:t>
      </w:r>
      <w:r w:rsid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з освітніх напрямів: «Особистість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дитини», «Дитина в соціумі», «Гра дитини»</w:t>
      </w:r>
      <w:r w:rsid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, «Дитина в природному довкіллі»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. Найменш сформованим є напрям  </w:t>
      </w:r>
      <w:r w:rsidRPr="00582504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«Мовлення дитини».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Виявлено, що окремим дітям важко складати розповіді за зразком вихователя, експериментувати зі словом, звуком.</w:t>
      </w:r>
    </w:p>
    <w:p w14:paraId="2E578F20" w14:textId="7324CEBB" w:rsidR="000E4801" w:rsidRPr="008C3D94" w:rsidRDefault="00D77D68" w:rsidP="008C3D94">
      <w:pPr>
        <w:shd w:val="clear" w:color="auto" w:fill="FFFFFF"/>
        <w:spacing w:after="0" w:line="240" w:lineRule="auto"/>
        <w:ind w:firstLine="285"/>
        <w:jc w:val="both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Тому, нагальним є питання щодо розвитку мовлення дошкільників, оволодіння комунікативними навичками  у різних життєвих ситуаціях, розвитку фонематичного слуху, дотримання норм літературної вимови.</w:t>
      </w:r>
    </w:p>
    <w:p w14:paraId="701A8C06" w14:textId="2C313D17" w:rsidR="000E4801" w:rsidRPr="00582504" w:rsidRDefault="00CF5517" w:rsidP="00C3721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     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За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результатами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діагностування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зроблено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наступні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висновки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: 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потрібно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активізувати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роботу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з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формування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комунікативних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навичок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,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навичок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сталого</w:t>
      </w:r>
      <w:r w:rsidR="00C3721B" w:rsidRP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  <w:r w:rsidR="00C3721B" w:rsidRPr="00C3721B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lang w:val="uk-UA" w:eastAsia="zh-CN"/>
        </w:rPr>
        <w:t>розвитку</w:t>
      </w:r>
    </w:p>
    <w:p w14:paraId="457AB45F" w14:textId="1571F140" w:rsidR="000E4801" w:rsidRPr="00582504" w:rsidRDefault="00D77D68" w:rsidP="00C37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          Моніторингові дослідження, які проведені </w:t>
      </w:r>
      <w:r w:rsid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у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навчально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му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ро</w:t>
      </w:r>
      <w:r w:rsidR="00B02FAA"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ці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з дітьми </w:t>
      </w:r>
      <w:r w:rsidRPr="00C3721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  <w:t xml:space="preserve">старшого </w:t>
      </w:r>
      <w:r w:rsidR="00C3721B" w:rsidRPr="00C3721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zh-CN"/>
        </w:rPr>
        <w:t xml:space="preserve"> віку</w:t>
      </w:r>
      <w:r w:rsidR="00C372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 w:rsidR="00404A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показали, що всі вихованці мають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достатній та середній рівні з усіх освітніх напрямів.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</w:t>
      </w:r>
    </w:p>
    <w:p w14:paraId="0F667376" w14:textId="77777777" w:rsidR="000E4801" w:rsidRPr="00582504" w:rsidRDefault="00D77D6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        Діти достатньо володіють навичками  самообслуговування, виконують трудові доручення, ведуть активний спосіб життя, знають правила культури поведінки, але за спостереженнями,  в повсякденному житті переважна більшість дітей їх не дотримується</w:t>
      </w:r>
    </w:p>
    <w:p w14:paraId="68682C43" w14:textId="77777777" w:rsidR="000E4801" w:rsidRPr="00582504" w:rsidRDefault="00D77D68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uk-UA"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         Дошкільнята орієнтуються в основних станах погоди і установлюють прості залежності і взаємозв’язки між станом погоди, станом рослин та поведінкою тварин, розрізняють за кольором, формою і величиною різні предмети, порівнюють форму об’єктів природи з геометричними фігурами, порівнюють між собою рослини і тварини, виділяють схоже та відмінне, класифікують об’єкти довкілля за певною ознакою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>.</w:t>
      </w:r>
    </w:p>
    <w:p w14:paraId="13851CB5" w14:textId="5628EB94" w:rsidR="000E4801" w:rsidRDefault="00D77D68" w:rsidP="00404A1B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lastRenderedPageBreak/>
        <w:t xml:space="preserve">      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Моніторингове дослідження мовленнєвого розвитку дітей старшого до</w:t>
      </w:r>
      <w:r w:rsidR="00404A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шкільного віку доводить, що діти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спілкуються з однолітками і дорослими, володіють діалогічним мовленням, </w:t>
      </w:r>
      <w:r w:rsidR="00404A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але не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мають достатній словниковий запас для позначення назв, особливостей та дій, пов’язаних з усіма сферами життєдіяльності, </w:t>
      </w:r>
      <w:r w:rsidR="00404A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zh-CN"/>
        </w:rPr>
        <w:t xml:space="preserve"> не всі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вміють будувати речення, дотримуючись певного порядку слів, послідовно і логічно відповідати на запитання. Поряд з цим</w:t>
      </w:r>
      <w:r w:rsidR="00404A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, слід звернути увагу, що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ді</w:t>
      </w:r>
      <w:r w:rsidR="00BC6D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ти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 зазнають труднощів при вживанні синонімів, слів-порівнянь, вживанні складно-підрядних речень, складанні описових розповідей з власного досвіду. Крім того, потребує особливої  уваги робота над формуванням звукової культури мовлення, розвитком фонематичного слуху та артикуляційного апар</w:t>
      </w:r>
      <w:r w:rsidR="00BC6D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 xml:space="preserve">ату вихованців </w:t>
      </w:r>
      <w:r w:rsidRPr="0058250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zh-CN"/>
        </w:rPr>
        <w:t>. </w:t>
      </w:r>
    </w:p>
    <w:p w14:paraId="32D2340B" w14:textId="34A09D87" w:rsidR="00BC6D2C" w:rsidRPr="00BC6D2C" w:rsidRDefault="00BC6D2C" w:rsidP="00BC6D2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Висновок: </w:t>
      </w:r>
      <w:r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>діти</w:t>
      </w:r>
      <w:r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 мають достатній рівень готовності до навчання у школі. </w:t>
      </w:r>
    </w:p>
    <w:p w14:paraId="7F0B6496" w14:textId="2362AA64" w:rsidR="00BC6D2C" w:rsidRPr="00BC6D2C" w:rsidRDefault="00BC6D2C" w:rsidP="00BC6D2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</w:pPr>
      <w:r w:rsidRPr="00CF5517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>Сформована</w:t>
      </w:r>
      <w:r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 мотиваційна готовність, що є важливим компонентом психологічної готовності дітей до навчання в школі. Орієнтуються на зразок, копіюють його, розуміють та відтворюють завдання. Володіють узагальненими формами мислення і основними логічними операціями, смисловим запам'ятовуванням. </w:t>
      </w:r>
    </w:p>
    <w:p w14:paraId="7AE2713E" w14:textId="116B9763" w:rsidR="00BC6D2C" w:rsidRPr="00BC6D2C" w:rsidRDefault="00CF5517" w:rsidP="00BC6D2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Але іноді у дошкільняь  ще </w:t>
      </w:r>
      <w:r w:rsidR="00BC6D2C"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>виникають труднощі  при виконанні завдань. Не в повній мірі</w:t>
      </w: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 розвинений фонематичний слул,</w:t>
      </w:r>
      <w:r w:rsidR="00BC6D2C"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 сформовані уміння виділяти суттєве в явищах навколишньої дійсності, порівнювати їх, бачити подібне і відмінне; знаходити причини явищ, р</w:t>
      </w: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обити висновки. Діти показали </w:t>
      </w:r>
      <w:r w:rsidR="00BC6D2C"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>достатній рівень розвитку дрібної моторик</w:t>
      </w:r>
      <w:r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>и, слухової пам’яті, сприйняття</w:t>
      </w:r>
      <w:r w:rsidR="00BC6D2C" w:rsidRPr="00BC6D2C"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val="ru-RU" w:eastAsia="zh-CN"/>
        </w:rPr>
        <w:t xml:space="preserve">. </w:t>
      </w:r>
    </w:p>
    <w:p w14:paraId="5F8146EE" w14:textId="4F40E3A4" w:rsidR="000E4801" w:rsidRPr="00582504" w:rsidRDefault="000E4801" w:rsidP="00B5617C">
      <w:pPr>
        <w:shd w:val="clear" w:color="auto" w:fill="FFFFFF"/>
        <w:spacing w:after="24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2"/>
          <w:szCs w:val="32"/>
          <w:lang w:eastAsia="zh-CN"/>
        </w:rPr>
      </w:pPr>
    </w:p>
    <w:p w14:paraId="27D839B0" w14:textId="78016FA6" w:rsidR="000E4801" w:rsidRPr="00CF5517" w:rsidRDefault="00CF5517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F5517">
        <w:rPr>
          <w:rFonts w:ascii="Times New Roman" w:hAnsi="Times New Roman" w:cs="Times New Roman"/>
          <w:sz w:val="32"/>
          <w:szCs w:val="32"/>
          <w:lang w:val="uk-UA"/>
        </w:rPr>
        <w:t>Вихователь      Н.М. Лапченко</w:t>
      </w:r>
    </w:p>
    <w:sectPr w:rsidR="000E4801" w:rsidRPr="00CF5517" w:rsidSect="00886862">
      <w:pgSz w:w="11906" w:h="16838"/>
      <w:pgMar w:top="284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256CF" w14:textId="77777777" w:rsidR="00FC1303" w:rsidRDefault="00FC1303">
      <w:pPr>
        <w:spacing w:line="240" w:lineRule="auto"/>
      </w:pPr>
      <w:r>
        <w:separator/>
      </w:r>
    </w:p>
  </w:endnote>
  <w:endnote w:type="continuationSeparator" w:id="0">
    <w:p w14:paraId="3E617F17" w14:textId="77777777" w:rsidR="00FC1303" w:rsidRDefault="00FC1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Arial Unicode MS"/>
    <w:panose1 w:val="00000000000000000000"/>
    <w:charset w:val="8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92C1F" w14:textId="77777777" w:rsidR="00FC1303" w:rsidRDefault="00FC1303">
      <w:pPr>
        <w:spacing w:after="0"/>
      </w:pPr>
      <w:r>
        <w:separator/>
      </w:r>
    </w:p>
  </w:footnote>
  <w:footnote w:type="continuationSeparator" w:id="0">
    <w:p w14:paraId="77021898" w14:textId="77777777" w:rsidR="00FC1303" w:rsidRDefault="00FC1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F0C83"/>
    <w:multiLevelType w:val="multilevel"/>
    <w:tmpl w:val="205F0C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9A60F4"/>
    <w:multiLevelType w:val="multilevel"/>
    <w:tmpl w:val="499A60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2A"/>
    <w:rsid w:val="000036CF"/>
    <w:rsid w:val="0000578E"/>
    <w:rsid w:val="0001606B"/>
    <w:rsid w:val="0007032C"/>
    <w:rsid w:val="000703D7"/>
    <w:rsid w:val="00073989"/>
    <w:rsid w:val="000E4801"/>
    <w:rsid w:val="00180A09"/>
    <w:rsid w:val="00185063"/>
    <w:rsid w:val="001B7F89"/>
    <w:rsid w:val="0022246E"/>
    <w:rsid w:val="002264E7"/>
    <w:rsid w:val="002504BA"/>
    <w:rsid w:val="002F10FA"/>
    <w:rsid w:val="003C1DAA"/>
    <w:rsid w:val="003D3EA6"/>
    <w:rsid w:val="00404A1B"/>
    <w:rsid w:val="00404DFF"/>
    <w:rsid w:val="00582504"/>
    <w:rsid w:val="005B0D5B"/>
    <w:rsid w:val="00701FA9"/>
    <w:rsid w:val="007119B0"/>
    <w:rsid w:val="00712934"/>
    <w:rsid w:val="00736329"/>
    <w:rsid w:val="007D129C"/>
    <w:rsid w:val="007E4412"/>
    <w:rsid w:val="0083372A"/>
    <w:rsid w:val="00833AA1"/>
    <w:rsid w:val="00876EAB"/>
    <w:rsid w:val="0088207D"/>
    <w:rsid w:val="00886862"/>
    <w:rsid w:val="00891339"/>
    <w:rsid w:val="008B7FFA"/>
    <w:rsid w:val="008C3D94"/>
    <w:rsid w:val="008D4554"/>
    <w:rsid w:val="009701A5"/>
    <w:rsid w:val="00972B73"/>
    <w:rsid w:val="00A60517"/>
    <w:rsid w:val="00B02FAA"/>
    <w:rsid w:val="00B07DA9"/>
    <w:rsid w:val="00B2246A"/>
    <w:rsid w:val="00B37F9E"/>
    <w:rsid w:val="00B5617C"/>
    <w:rsid w:val="00BB07DA"/>
    <w:rsid w:val="00BC6D2C"/>
    <w:rsid w:val="00C02C82"/>
    <w:rsid w:val="00C3721B"/>
    <w:rsid w:val="00C666DB"/>
    <w:rsid w:val="00CA2B37"/>
    <w:rsid w:val="00CE2D7B"/>
    <w:rsid w:val="00CF5517"/>
    <w:rsid w:val="00D04450"/>
    <w:rsid w:val="00D77D68"/>
    <w:rsid w:val="00D8357E"/>
    <w:rsid w:val="00D911AE"/>
    <w:rsid w:val="00DA212F"/>
    <w:rsid w:val="00DB59E4"/>
    <w:rsid w:val="00DF427A"/>
    <w:rsid w:val="00E45DA6"/>
    <w:rsid w:val="00E92FE9"/>
    <w:rsid w:val="00F678DB"/>
    <w:rsid w:val="00F80D7F"/>
    <w:rsid w:val="00FC1303"/>
    <w:rsid w:val="00FF56D4"/>
    <w:rsid w:val="15A65B0F"/>
    <w:rsid w:val="251E42FB"/>
    <w:rsid w:val="2B225F87"/>
    <w:rsid w:val="52DE75FD"/>
    <w:rsid w:val="660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0E40C1"/>
  <w15:docId w15:val="{2B093AC7-7FA7-4498-A4BF-44E1734E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sz w:val="24"/>
      <w:szCs w:val="24"/>
      <w:lang w:val="zh-CN" w:eastAsia="zh-CN"/>
    </w:rPr>
  </w:style>
  <w:style w:type="table" w:customStyle="1" w:styleId="1">
    <w:name w:val="Обычная таблица1"/>
    <w:semiHidden/>
    <w:qFormat/>
    <w:pPr>
      <w:spacing w:after="160" w:line="256" w:lineRule="auto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Theme="minorHAnsi" w:eastAsiaTheme="minorHAnsi" w:hAnsiTheme="minorHAnsi" w:cstheme="minorBidi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60BE22-8001-4AB0-B0C0-388428BC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Дідів</dc:creator>
  <cp:lastModifiedBy>ДНЗ</cp:lastModifiedBy>
  <cp:revision>2</cp:revision>
  <cp:lastPrinted>2022-05-17T11:24:00Z</cp:lastPrinted>
  <dcterms:created xsi:type="dcterms:W3CDTF">2025-11-13T11:31:00Z</dcterms:created>
  <dcterms:modified xsi:type="dcterms:W3CDTF">2025-11-13T11:31:00Z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7F40DF21E8AE413FAE1E083FBF154499</vt:lpwstr>
  </property>
</Properties>
</file>